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049F0">
      <w:pPr>
        <w:pStyle w:val="10"/>
        <w:keepNext/>
        <w:keepLines/>
        <w:tabs>
          <w:tab w:val="left" w:pos="270"/>
        </w:tabs>
        <w:spacing w:after="0" w:line="360" w:lineRule="auto"/>
        <w:ind w:left="90" w:firstLine="90"/>
        <w:rPr>
          <w:sz w:val="28"/>
          <w:szCs w:val="28"/>
        </w:rPr>
      </w:pPr>
      <w:bookmarkStart w:id="0" w:name="bookmark1329"/>
      <w:bookmarkStart w:id="1" w:name="bookmark1330"/>
      <w:bookmarkStart w:id="2" w:name="bookmark1331"/>
    </w:p>
    <w:p w14:paraId="43351560">
      <w:pPr>
        <w:pStyle w:val="10"/>
        <w:keepNext/>
        <w:keepLines/>
        <w:tabs>
          <w:tab w:val="left" w:pos="270"/>
        </w:tabs>
        <w:spacing w:after="0" w:line="360" w:lineRule="auto"/>
        <w:ind w:left="90" w:firstLine="90"/>
        <w:rPr>
          <w:sz w:val="28"/>
          <w:szCs w:val="28"/>
        </w:rPr>
      </w:pPr>
      <w:r>
        <w:rPr>
          <w:sz w:val="28"/>
          <w:szCs w:val="28"/>
        </w:rPr>
        <w:t>BÀI 13. THỰC HÀNH</w:t>
      </w:r>
    </w:p>
    <w:p w14:paraId="26151F03">
      <w:pPr>
        <w:pStyle w:val="10"/>
        <w:keepNext/>
        <w:keepLines/>
        <w:tabs>
          <w:tab w:val="left" w:pos="270"/>
        </w:tabs>
        <w:spacing w:after="0" w:line="360" w:lineRule="auto"/>
        <w:ind w:left="90" w:firstLine="90"/>
        <w:rPr>
          <w:sz w:val="28"/>
          <w:szCs w:val="28"/>
        </w:rPr>
      </w:pPr>
      <w:r>
        <w:rPr>
          <w:sz w:val="28"/>
          <w:szCs w:val="28"/>
        </w:rPr>
        <w:t>TÌM HIỂU VỀ VÙNG KINH TẾ TRỌNG ĐIỂM BẮC BỘ</w:t>
      </w:r>
      <w:bookmarkEnd w:id="0"/>
      <w:bookmarkEnd w:id="1"/>
      <w:bookmarkEnd w:id="2"/>
    </w:p>
    <w:p w14:paraId="13536A2B">
      <w:pPr>
        <w:pStyle w:val="12"/>
        <w:tabs>
          <w:tab w:val="left" w:pos="270"/>
        </w:tabs>
        <w:spacing w:after="0" w:line="360" w:lineRule="auto"/>
        <w:ind w:left="90" w:firstLine="90"/>
        <w:jc w:val="center"/>
        <w:rPr>
          <w:i/>
          <w:iCs/>
          <w:sz w:val="28"/>
          <w:szCs w:val="28"/>
        </w:rPr>
      </w:pPr>
      <w:r>
        <w:rPr>
          <w:i/>
          <w:iCs/>
          <w:sz w:val="28"/>
          <w:szCs w:val="28"/>
        </w:rPr>
        <w:t>(Thời gian thực hiện dự kiến: 01 tiết)</w:t>
      </w:r>
    </w:p>
    <w:p w14:paraId="021CBBD2">
      <w:pPr>
        <w:pStyle w:val="14"/>
        <w:tabs>
          <w:tab w:val="left" w:pos="270"/>
          <w:tab w:val="left" w:pos="320"/>
        </w:tabs>
        <w:spacing w:after="0" w:line="360" w:lineRule="auto"/>
        <w:jc w:val="both"/>
        <w:rPr>
          <w:sz w:val="28"/>
          <w:szCs w:val="28"/>
        </w:rPr>
      </w:pPr>
      <w:r>
        <w:rPr>
          <w:sz w:val="28"/>
          <w:szCs w:val="28"/>
        </w:rPr>
        <w:t xml:space="preserve">I. </w:t>
      </w:r>
      <w:bookmarkStart w:id="3" w:name="bookmark1332"/>
      <w:bookmarkEnd w:id="3"/>
      <w:r>
        <w:rPr>
          <w:sz w:val="28"/>
          <w:szCs w:val="28"/>
        </w:rPr>
        <w:t>MỤC TIÊU.</w:t>
      </w:r>
    </w:p>
    <w:p w14:paraId="235E07FF">
      <w:pPr>
        <w:pStyle w:val="8"/>
        <w:keepNext/>
        <w:keepLines/>
        <w:tabs>
          <w:tab w:val="left" w:pos="270"/>
          <w:tab w:val="left" w:pos="378"/>
        </w:tabs>
        <w:spacing w:after="0" w:line="360" w:lineRule="auto"/>
        <w:jc w:val="both"/>
        <w:rPr>
          <w:sz w:val="28"/>
          <w:szCs w:val="28"/>
        </w:rPr>
      </w:pPr>
      <w:bookmarkStart w:id="4" w:name="bookmark1335"/>
      <w:bookmarkEnd w:id="4"/>
      <w:bookmarkStart w:id="5" w:name="bookmark1336"/>
      <w:bookmarkStart w:id="6" w:name="bookmark1333"/>
      <w:bookmarkStart w:id="7" w:name="bookmark1334"/>
      <w:r>
        <w:rPr>
          <w:color w:val="F04E4C"/>
          <w:sz w:val="28"/>
          <w:szCs w:val="28"/>
        </w:rPr>
        <w:t>1. Kiến thức</w:t>
      </w:r>
      <w:bookmarkEnd w:id="5"/>
      <w:bookmarkEnd w:id="6"/>
      <w:bookmarkEnd w:id="7"/>
      <w:r>
        <w:rPr>
          <w:color w:val="F04E4C"/>
          <w:sz w:val="28"/>
          <w:szCs w:val="28"/>
        </w:rPr>
        <w:t>.</w:t>
      </w:r>
    </w:p>
    <w:p w14:paraId="69659345">
      <w:pPr>
        <w:pStyle w:val="12"/>
        <w:tabs>
          <w:tab w:val="left" w:pos="270"/>
        </w:tabs>
        <w:spacing w:after="0" w:line="360" w:lineRule="auto"/>
        <w:ind w:left="90" w:firstLine="90"/>
        <w:jc w:val="both"/>
        <w:rPr>
          <w:sz w:val="28"/>
          <w:szCs w:val="28"/>
        </w:rPr>
      </w:pPr>
      <w:r>
        <w:rPr>
          <w:sz w:val="28"/>
          <w:szCs w:val="28"/>
        </w:rPr>
        <w:t>Sưu tầm tư liệu và trình bày được về Vùng kinh tế trọng điểm Bắc Bộ.</w:t>
      </w:r>
    </w:p>
    <w:p w14:paraId="78CFBE27">
      <w:pPr>
        <w:pStyle w:val="8"/>
        <w:keepNext/>
        <w:keepLines/>
        <w:tabs>
          <w:tab w:val="left" w:pos="270"/>
          <w:tab w:val="left" w:pos="382"/>
        </w:tabs>
        <w:spacing w:after="0" w:line="360" w:lineRule="auto"/>
        <w:jc w:val="both"/>
        <w:rPr>
          <w:sz w:val="28"/>
          <w:szCs w:val="28"/>
        </w:rPr>
      </w:pPr>
      <w:bookmarkStart w:id="8" w:name="bookmark1339"/>
      <w:bookmarkEnd w:id="8"/>
      <w:bookmarkStart w:id="9" w:name="bookmark1337"/>
      <w:bookmarkStart w:id="10" w:name="bookmark1338"/>
      <w:bookmarkStart w:id="11" w:name="bookmark1340"/>
      <w:r>
        <w:rPr>
          <w:color w:val="F04E4C"/>
          <w:sz w:val="28"/>
          <w:szCs w:val="28"/>
        </w:rPr>
        <w:t>2. Năng lực</w:t>
      </w:r>
      <w:bookmarkEnd w:id="9"/>
      <w:bookmarkEnd w:id="10"/>
      <w:bookmarkEnd w:id="11"/>
      <w:r>
        <w:rPr>
          <w:color w:val="F04E4C"/>
          <w:sz w:val="28"/>
          <w:szCs w:val="28"/>
        </w:rPr>
        <w:t>.</w:t>
      </w:r>
    </w:p>
    <w:p w14:paraId="54BEDEE5">
      <w:pPr>
        <w:pStyle w:val="12"/>
        <w:numPr>
          <w:ilvl w:val="0"/>
          <w:numId w:val="1"/>
        </w:numPr>
        <w:tabs>
          <w:tab w:val="left" w:pos="270"/>
          <w:tab w:val="left" w:pos="606"/>
        </w:tabs>
        <w:spacing w:after="0" w:line="360" w:lineRule="auto"/>
        <w:ind w:left="90" w:firstLine="90"/>
        <w:jc w:val="both"/>
        <w:rPr>
          <w:sz w:val="28"/>
          <w:szCs w:val="28"/>
        </w:rPr>
      </w:pPr>
      <w:bookmarkStart w:id="12" w:name="bookmark1341"/>
      <w:bookmarkEnd w:id="12"/>
      <w:r>
        <w:rPr>
          <w:sz w:val="28"/>
          <w:szCs w:val="28"/>
        </w:rPr>
        <w:t xml:space="preserve"> Năng lực chung:</w:t>
      </w:r>
    </w:p>
    <w:p w14:paraId="3979D36E">
      <w:pPr>
        <w:pStyle w:val="12"/>
        <w:tabs>
          <w:tab w:val="left" w:pos="270"/>
        </w:tabs>
        <w:spacing w:after="0" w:line="360" w:lineRule="auto"/>
        <w:ind w:left="90" w:firstLine="90"/>
        <w:jc w:val="both"/>
        <w:rPr>
          <w:sz w:val="28"/>
          <w:szCs w:val="28"/>
        </w:rPr>
      </w:pPr>
      <w:r>
        <w:rPr>
          <w:sz w:val="28"/>
          <w:szCs w:val="28"/>
        </w:rPr>
        <w:t>+ Luôn chủ động, tích cực thực hiện những công việc của bản thân trong học tập.</w:t>
      </w:r>
    </w:p>
    <w:p w14:paraId="11B0ED71">
      <w:pPr>
        <w:pStyle w:val="12"/>
        <w:tabs>
          <w:tab w:val="left" w:pos="270"/>
        </w:tabs>
        <w:spacing w:after="0" w:line="360" w:lineRule="auto"/>
        <w:ind w:left="90" w:firstLine="90"/>
        <w:jc w:val="both"/>
        <w:rPr>
          <w:sz w:val="28"/>
          <w:szCs w:val="28"/>
        </w:rPr>
      </w:pPr>
      <w:r>
        <w:rPr>
          <w:sz w:val="28"/>
          <w:szCs w:val="28"/>
        </w:rPr>
        <w:t>+ Giải quyết vấn đề và sáng tạo thông qua thu thập và làm rõ các thông tin về vùng, đề xuất và phân tích được một số giải pháp giải quyết vấn đề của vùng.</w:t>
      </w:r>
    </w:p>
    <w:p w14:paraId="4B91D0A8">
      <w:pPr>
        <w:pStyle w:val="12"/>
        <w:numPr>
          <w:ilvl w:val="0"/>
          <w:numId w:val="1"/>
        </w:numPr>
        <w:tabs>
          <w:tab w:val="left" w:pos="270"/>
          <w:tab w:val="left" w:pos="606"/>
        </w:tabs>
        <w:spacing w:after="0" w:line="360" w:lineRule="auto"/>
        <w:ind w:left="90" w:firstLine="90"/>
        <w:jc w:val="both"/>
        <w:rPr>
          <w:sz w:val="28"/>
          <w:szCs w:val="28"/>
        </w:rPr>
      </w:pPr>
      <w:bookmarkStart w:id="13" w:name="bookmark1342"/>
      <w:bookmarkEnd w:id="13"/>
      <w:r>
        <w:rPr>
          <w:sz w:val="28"/>
          <w:szCs w:val="28"/>
        </w:rPr>
        <w:t xml:space="preserve"> Năng lực đặc thù:</w:t>
      </w:r>
    </w:p>
    <w:p w14:paraId="33FE973F">
      <w:pPr>
        <w:pStyle w:val="12"/>
        <w:tabs>
          <w:tab w:val="left" w:pos="270"/>
        </w:tabs>
        <w:spacing w:after="0" w:line="360" w:lineRule="auto"/>
        <w:ind w:left="90" w:firstLine="90"/>
        <w:jc w:val="both"/>
        <w:rPr>
          <w:sz w:val="28"/>
          <w:szCs w:val="28"/>
        </w:rPr>
      </w:pPr>
      <w:r>
        <w:rPr>
          <w:sz w:val="28"/>
          <w:szCs w:val="28"/>
        </w:rPr>
        <w:t>+ Phát triển năng lực tìm hiểu địa lí từ sách, báo, internet, thực tế,...</w:t>
      </w:r>
    </w:p>
    <w:p w14:paraId="48FD1A09">
      <w:pPr>
        <w:pStyle w:val="12"/>
        <w:tabs>
          <w:tab w:val="left" w:pos="270"/>
        </w:tabs>
        <w:spacing w:after="0" w:line="360" w:lineRule="auto"/>
        <w:ind w:left="90" w:firstLine="90"/>
        <w:jc w:val="both"/>
        <w:rPr>
          <w:sz w:val="28"/>
          <w:szCs w:val="28"/>
        </w:rPr>
      </w:pPr>
      <w:r>
        <w:rPr>
          <w:sz w:val="28"/>
          <w:szCs w:val="28"/>
        </w:rPr>
        <w:t>+ Phát triển năng lực hợp tác và giao tiếp, giải quyết vấn đề và sáng tạo,...</w:t>
      </w:r>
    </w:p>
    <w:p w14:paraId="30DCB66B">
      <w:pPr>
        <w:pStyle w:val="8"/>
        <w:keepNext/>
        <w:keepLines/>
        <w:tabs>
          <w:tab w:val="left" w:pos="270"/>
          <w:tab w:val="left" w:pos="387"/>
        </w:tabs>
        <w:spacing w:after="0" w:line="360" w:lineRule="auto"/>
        <w:jc w:val="both"/>
        <w:rPr>
          <w:sz w:val="28"/>
          <w:szCs w:val="28"/>
        </w:rPr>
      </w:pPr>
      <w:bookmarkStart w:id="14" w:name="bookmark1345"/>
      <w:bookmarkEnd w:id="14"/>
      <w:bookmarkStart w:id="15" w:name="bookmark1343"/>
      <w:bookmarkStart w:id="16" w:name="bookmark1346"/>
      <w:bookmarkStart w:id="17" w:name="bookmark1344"/>
      <w:r>
        <w:rPr>
          <w:color w:val="F04E4C"/>
          <w:sz w:val="28"/>
          <w:szCs w:val="28"/>
        </w:rPr>
        <w:t>3. Phẩm chất</w:t>
      </w:r>
      <w:bookmarkEnd w:id="15"/>
      <w:bookmarkEnd w:id="16"/>
      <w:bookmarkEnd w:id="17"/>
      <w:r>
        <w:rPr>
          <w:color w:val="F04E4C"/>
          <w:sz w:val="28"/>
          <w:szCs w:val="28"/>
        </w:rPr>
        <w:t>.</w:t>
      </w:r>
    </w:p>
    <w:p w14:paraId="1E4EF6F9">
      <w:pPr>
        <w:pStyle w:val="12"/>
        <w:tabs>
          <w:tab w:val="left" w:pos="270"/>
        </w:tabs>
        <w:spacing w:after="0" w:line="360" w:lineRule="auto"/>
        <w:ind w:left="90" w:firstLine="90"/>
        <w:jc w:val="both"/>
        <w:rPr>
          <w:sz w:val="28"/>
          <w:szCs w:val="28"/>
        </w:rPr>
      </w:pPr>
      <w:r>
        <w:rPr>
          <w:sz w:val="28"/>
          <w:szCs w:val="28"/>
        </w:rPr>
        <w:t>Chăm chỉ, chịu khó tìm hiểu kiến thức địa lí.</w:t>
      </w:r>
    </w:p>
    <w:p w14:paraId="5665689A">
      <w:pPr>
        <w:pStyle w:val="8"/>
        <w:keepNext/>
        <w:keepLines/>
        <w:tabs>
          <w:tab w:val="left" w:pos="270"/>
          <w:tab w:val="left" w:pos="397"/>
        </w:tabs>
        <w:spacing w:after="0" w:line="360" w:lineRule="auto"/>
        <w:ind w:left="180"/>
        <w:jc w:val="both"/>
        <w:rPr>
          <w:sz w:val="28"/>
          <w:szCs w:val="28"/>
        </w:rPr>
      </w:pPr>
      <w:bookmarkStart w:id="18" w:name="bookmark1349"/>
      <w:bookmarkEnd w:id="18"/>
      <w:r>
        <w:rPr>
          <w:rFonts w:ascii="Arial" w:hAnsi="Arial" w:eastAsia="Arial" w:cs="Arial"/>
          <w:color w:val="C4151C"/>
          <w:sz w:val="28"/>
          <w:szCs w:val="28"/>
        </w:rPr>
        <w:t>II. THIẾT BỊ DẠY HỌC VÀ HỌC LIỆU.</w:t>
      </w:r>
    </w:p>
    <w:p w14:paraId="0B6AB3FD">
      <w:pPr>
        <w:pStyle w:val="12"/>
        <w:numPr>
          <w:ilvl w:val="0"/>
          <w:numId w:val="1"/>
        </w:numPr>
        <w:tabs>
          <w:tab w:val="left" w:pos="270"/>
          <w:tab w:val="left" w:pos="606"/>
        </w:tabs>
        <w:spacing w:after="0" w:line="360" w:lineRule="auto"/>
        <w:ind w:left="90" w:firstLine="90"/>
        <w:jc w:val="both"/>
        <w:rPr>
          <w:sz w:val="28"/>
          <w:szCs w:val="28"/>
        </w:rPr>
      </w:pPr>
      <w:bookmarkStart w:id="19" w:name="bookmark1351"/>
      <w:bookmarkEnd w:id="19"/>
      <w:r>
        <w:rPr>
          <w:sz w:val="28"/>
          <w:szCs w:val="28"/>
        </w:rPr>
        <w:t xml:space="preserve"> Máy vi tính, máy chiếu hoặc smart tivi, thiết bị điện tử kết nối internet (nếu có),...</w:t>
      </w:r>
    </w:p>
    <w:p w14:paraId="1787B4CC">
      <w:pPr>
        <w:pStyle w:val="12"/>
        <w:numPr>
          <w:ilvl w:val="0"/>
          <w:numId w:val="1"/>
        </w:numPr>
        <w:tabs>
          <w:tab w:val="left" w:pos="270"/>
          <w:tab w:val="left" w:pos="606"/>
        </w:tabs>
        <w:spacing w:after="0" w:line="360" w:lineRule="auto"/>
        <w:ind w:left="90" w:firstLine="90"/>
        <w:jc w:val="both"/>
        <w:rPr>
          <w:sz w:val="28"/>
          <w:szCs w:val="28"/>
        </w:rPr>
      </w:pPr>
      <w:bookmarkStart w:id="20" w:name="bookmark1352"/>
      <w:bookmarkEnd w:id="20"/>
      <w:r>
        <w:rPr>
          <w:sz w:val="28"/>
          <w:szCs w:val="28"/>
        </w:rPr>
        <w:t xml:space="preserve"> Bản đồ Vùng kinh tế trọng điểm Bắc Bộ.</w:t>
      </w:r>
    </w:p>
    <w:p w14:paraId="4C2FBF50">
      <w:pPr>
        <w:pStyle w:val="12"/>
        <w:numPr>
          <w:ilvl w:val="0"/>
          <w:numId w:val="1"/>
        </w:numPr>
        <w:tabs>
          <w:tab w:val="left" w:pos="270"/>
          <w:tab w:val="left" w:pos="615"/>
        </w:tabs>
        <w:spacing w:after="0" w:line="360" w:lineRule="auto"/>
        <w:ind w:left="90" w:firstLine="90"/>
        <w:jc w:val="both"/>
        <w:rPr>
          <w:sz w:val="28"/>
          <w:szCs w:val="28"/>
        </w:rPr>
      </w:pPr>
      <w:bookmarkStart w:id="21" w:name="bookmark1353"/>
      <w:bookmarkEnd w:id="21"/>
      <w:r>
        <w:rPr>
          <w:sz w:val="28"/>
          <w:szCs w:val="28"/>
        </w:rPr>
        <w:t xml:space="preserve"> Các thiết bị và học liệu khác có liên quan đến nội dung bài học (tranh ảnh, video, bảng số liệu,...).</w:t>
      </w:r>
    </w:p>
    <w:p w14:paraId="5ECB4BA8">
      <w:pPr>
        <w:pStyle w:val="12"/>
        <w:numPr>
          <w:ilvl w:val="0"/>
          <w:numId w:val="1"/>
        </w:numPr>
        <w:tabs>
          <w:tab w:val="left" w:pos="270"/>
          <w:tab w:val="left" w:pos="606"/>
        </w:tabs>
        <w:spacing w:after="0" w:line="360" w:lineRule="auto"/>
        <w:ind w:left="90" w:firstLine="90"/>
        <w:jc w:val="both"/>
        <w:rPr>
          <w:sz w:val="28"/>
          <w:szCs w:val="28"/>
        </w:rPr>
      </w:pPr>
      <w:bookmarkStart w:id="22" w:name="bookmark1354"/>
      <w:bookmarkEnd w:id="22"/>
      <w:r>
        <w:rPr>
          <w:sz w:val="28"/>
          <w:szCs w:val="28"/>
        </w:rPr>
        <w:t xml:space="preserve"> SGK Lịch sử và Địa lí 9 (KNTT với CS).</w:t>
      </w:r>
    </w:p>
    <w:p w14:paraId="382265F1">
      <w:pPr>
        <w:pStyle w:val="14"/>
        <w:tabs>
          <w:tab w:val="left" w:pos="270"/>
          <w:tab w:val="left" w:pos="490"/>
        </w:tabs>
        <w:spacing w:after="0" w:line="360" w:lineRule="auto"/>
        <w:ind w:left="180"/>
        <w:jc w:val="both"/>
        <w:rPr>
          <w:sz w:val="28"/>
          <w:szCs w:val="28"/>
        </w:rPr>
      </w:pPr>
      <w:bookmarkStart w:id="23" w:name="bookmark1355"/>
      <w:bookmarkEnd w:id="23"/>
      <w:r>
        <w:rPr>
          <w:sz w:val="28"/>
          <w:szCs w:val="28"/>
        </w:rPr>
        <w:t>III. TIẾN TRÌNH DẠY HỌC.</w:t>
      </w:r>
    </w:p>
    <w:p w14:paraId="1AAD9656">
      <w:pPr>
        <w:pStyle w:val="8"/>
        <w:keepNext/>
        <w:keepLines/>
        <w:tabs>
          <w:tab w:val="left" w:pos="270"/>
          <w:tab w:val="left" w:pos="678"/>
        </w:tabs>
        <w:spacing w:after="0" w:line="360" w:lineRule="auto"/>
        <w:ind w:left="180"/>
        <w:jc w:val="both"/>
        <w:rPr>
          <w:sz w:val="28"/>
          <w:szCs w:val="28"/>
        </w:rPr>
      </w:pPr>
      <w:bookmarkStart w:id="24" w:name="bookmark1358"/>
      <w:bookmarkEnd w:id="24"/>
      <w:r>
        <w:rPr>
          <w:sz w:val="28"/>
          <w:szCs w:val="28"/>
        </w:rPr>
        <w:t>1. Hoạt động 1: Hoạt động mở đầu.</w:t>
      </w:r>
    </w:p>
    <w:p w14:paraId="106D152C">
      <w:pPr>
        <w:pStyle w:val="12"/>
        <w:tabs>
          <w:tab w:val="left" w:pos="270"/>
          <w:tab w:val="left" w:pos="687"/>
        </w:tabs>
        <w:spacing w:after="0" w:line="360" w:lineRule="auto"/>
        <w:ind w:left="180"/>
        <w:jc w:val="both"/>
        <w:rPr>
          <w:sz w:val="28"/>
          <w:szCs w:val="28"/>
        </w:rPr>
      </w:pPr>
      <w:bookmarkStart w:id="25" w:name="bookmark1360"/>
      <w:bookmarkEnd w:id="25"/>
      <w:r>
        <w:rPr>
          <w:i/>
          <w:iCs/>
          <w:sz w:val="28"/>
          <w:szCs w:val="28"/>
        </w:rPr>
        <w:tab/>
      </w:r>
      <w:r>
        <w:rPr>
          <w:i/>
          <w:iCs/>
          <w:sz w:val="28"/>
          <w:szCs w:val="28"/>
        </w:rPr>
        <w:t>a) Mục tiêu.</w:t>
      </w:r>
    </w:p>
    <w:p w14:paraId="43D1E7BD">
      <w:pPr>
        <w:pStyle w:val="12"/>
        <w:tabs>
          <w:tab w:val="left" w:pos="270"/>
        </w:tabs>
        <w:spacing w:after="0" w:line="360" w:lineRule="auto"/>
        <w:ind w:left="90" w:firstLine="90"/>
        <w:jc w:val="both"/>
        <w:rPr>
          <w:sz w:val="28"/>
          <w:szCs w:val="28"/>
        </w:rPr>
      </w:pPr>
      <w:r>
        <w:rPr>
          <w:sz w:val="28"/>
          <w:szCs w:val="28"/>
        </w:rPr>
        <w:t>Tạo tình huống ban đầu, gợi lại những điều đã biết và muốn biết về Vùng kinh tế trọng điểm Bắc Bộ.</w:t>
      </w:r>
    </w:p>
    <w:p w14:paraId="66B424AF">
      <w:pPr>
        <w:pStyle w:val="12"/>
        <w:tabs>
          <w:tab w:val="left" w:pos="270"/>
          <w:tab w:val="left" w:pos="687"/>
        </w:tabs>
        <w:spacing w:after="0" w:line="360" w:lineRule="auto"/>
        <w:jc w:val="both"/>
        <w:rPr>
          <w:sz w:val="28"/>
          <w:szCs w:val="28"/>
        </w:rPr>
      </w:pPr>
      <w:bookmarkStart w:id="26" w:name="bookmark1361"/>
      <w:bookmarkEnd w:id="26"/>
      <w:r>
        <w:rPr>
          <w:i/>
          <w:iCs/>
          <w:sz w:val="28"/>
          <w:szCs w:val="28"/>
        </w:rPr>
        <w:tab/>
      </w:r>
      <w:r>
        <w:rPr>
          <w:i/>
          <w:iCs/>
          <w:sz w:val="28"/>
          <w:szCs w:val="28"/>
        </w:rPr>
        <w:t>b) Tổ chức thực hiện.</w:t>
      </w:r>
    </w:p>
    <w:p w14:paraId="27F0446A">
      <w:pPr>
        <w:pStyle w:val="12"/>
        <w:numPr>
          <w:ilvl w:val="0"/>
          <w:numId w:val="1"/>
        </w:numPr>
        <w:tabs>
          <w:tab w:val="left" w:pos="270"/>
          <w:tab w:val="left" w:pos="615"/>
        </w:tabs>
        <w:spacing w:after="0" w:line="360" w:lineRule="auto"/>
        <w:ind w:left="90" w:firstLine="90"/>
        <w:jc w:val="both"/>
        <w:rPr>
          <w:sz w:val="28"/>
          <w:szCs w:val="28"/>
        </w:rPr>
      </w:pPr>
      <w:bookmarkStart w:id="27" w:name="bookmark1362"/>
      <w:bookmarkEnd w:id="27"/>
      <w:r>
        <w:rPr>
          <w:sz w:val="28"/>
          <w:szCs w:val="28"/>
        </w:rPr>
        <w:t xml:space="preserve"> Bước 1: GV đặt một số câu hỏi, chẳng hạn nêu tên các tỉnh, thành phố, các thế mạnh nổi trội của Vùng kinh tế trọng điểm Bắc Bộ.</w:t>
      </w:r>
    </w:p>
    <w:p w14:paraId="477D4D21">
      <w:pPr>
        <w:pStyle w:val="12"/>
        <w:numPr>
          <w:ilvl w:val="0"/>
          <w:numId w:val="1"/>
        </w:numPr>
        <w:tabs>
          <w:tab w:val="left" w:pos="270"/>
          <w:tab w:val="left" w:pos="606"/>
        </w:tabs>
        <w:spacing w:after="0" w:line="360" w:lineRule="auto"/>
        <w:ind w:left="90" w:firstLine="90"/>
        <w:jc w:val="both"/>
        <w:rPr>
          <w:sz w:val="28"/>
          <w:szCs w:val="28"/>
        </w:rPr>
      </w:pPr>
      <w:bookmarkStart w:id="28" w:name="bookmark1363"/>
      <w:bookmarkEnd w:id="28"/>
      <w:r>
        <w:rPr>
          <w:sz w:val="28"/>
          <w:szCs w:val="28"/>
        </w:rPr>
        <w:t xml:space="preserve"> Bước 2: GV dành một khoảng thời gian nhất định để HS suy nghĩ trả lời.</w:t>
      </w:r>
    </w:p>
    <w:p w14:paraId="2D04D4CA">
      <w:pPr>
        <w:pStyle w:val="12"/>
        <w:numPr>
          <w:ilvl w:val="0"/>
          <w:numId w:val="1"/>
        </w:numPr>
        <w:tabs>
          <w:tab w:val="left" w:pos="270"/>
          <w:tab w:val="left" w:pos="606"/>
        </w:tabs>
        <w:spacing w:after="0" w:line="360" w:lineRule="auto"/>
        <w:ind w:left="90" w:firstLine="90"/>
        <w:jc w:val="both"/>
        <w:rPr>
          <w:sz w:val="28"/>
          <w:szCs w:val="28"/>
        </w:rPr>
      </w:pPr>
      <w:bookmarkStart w:id="29" w:name="bookmark1364"/>
      <w:bookmarkEnd w:id="29"/>
      <w:r>
        <w:rPr>
          <w:sz w:val="28"/>
          <w:szCs w:val="28"/>
        </w:rPr>
        <w:t xml:space="preserve"> Bước 3: GV gọi một số HS trả lời.</w:t>
      </w:r>
    </w:p>
    <w:p w14:paraId="2D640F24">
      <w:pPr>
        <w:pStyle w:val="12"/>
        <w:numPr>
          <w:ilvl w:val="0"/>
          <w:numId w:val="1"/>
        </w:numPr>
        <w:tabs>
          <w:tab w:val="left" w:pos="270"/>
          <w:tab w:val="left" w:pos="486"/>
        </w:tabs>
        <w:spacing w:after="0" w:line="360" w:lineRule="auto"/>
        <w:ind w:left="90" w:firstLine="90"/>
        <w:jc w:val="both"/>
        <w:rPr>
          <w:sz w:val="28"/>
          <w:szCs w:val="28"/>
        </w:rPr>
      </w:pPr>
      <w:bookmarkStart w:id="30" w:name="bookmark1365"/>
      <w:bookmarkEnd w:id="30"/>
      <w:r>
        <w:rPr>
          <w:sz w:val="28"/>
          <w:szCs w:val="28"/>
        </w:rPr>
        <w:t xml:space="preserve"> Bước 4: Sau khi HS trả lời, GV hướng dẫn HS làm bài thực hành.</w:t>
      </w:r>
    </w:p>
    <w:p w14:paraId="72A5B609">
      <w:pPr>
        <w:pStyle w:val="8"/>
        <w:keepNext/>
        <w:keepLines/>
        <w:tabs>
          <w:tab w:val="left" w:pos="270"/>
          <w:tab w:val="left" w:pos="562"/>
        </w:tabs>
        <w:spacing w:after="0" w:line="360" w:lineRule="auto"/>
        <w:ind w:left="180"/>
        <w:jc w:val="both"/>
        <w:rPr>
          <w:sz w:val="28"/>
          <w:szCs w:val="28"/>
        </w:rPr>
      </w:pPr>
      <w:bookmarkStart w:id="31" w:name="bookmark1368"/>
      <w:bookmarkEnd w:id="31"/>
      <w:bookmarkStart w:id="32" w:name="bookmark1367"/>
      <w:bookmarkStart w:id="33" w:name="bookmark1366"/>
      <w:bookmarkStart w:id="34" w:name="bookmark1369"/>
      <w:r>
        <w:rPr>
          <w:sz w:val="28"/>
          <w:szCs w:val="28"/>
        </w:rPr>
        <w:t>2. Hoạt động 2: Hoạt động thực hành</w:t>
      </w:r>
      <w:bookmarkEnd w:id="32"/>
      <w:bookmarkEnd w:id="33"/>
      <w:bookmarkEnd w:id="34"/>
      <w:r>
        <w:rPr>
          <w:sz w:val="28"/>
          <w:szCs w:val="28"/>
        </w:rPr>
        <w:t>.</w:t>
      </w:r>
    </w:p>
    <w:p w14:paraId="5A456EEE">
      <w:pPr>
        <w:pStyle w:val="12"/>
        <w:numPr>
          <w:ilvl w:val="0"/>
          <w:numId w:val="1"/>
        </w:numPr>
        <w:tabs>
          <w:tab w:val="left" w:pos="270"/>
          <w:tab w:val="left" w:pos="495"/>
        </w:tabs>
        <w:spacing w:after="0" w:line="360" w:lineRule="auto"/>
        <w:ind w:left="90" w:firstLine="90"/>
        <w:jc w:val="both"/>
        <w:rPr>
          <w:sz w:val="28"/>
          <w:szCs w:val="28"/>
        </w:rPr>
      </w:pPr>
      <w:bookmarkStart w:id="35" w:name="bookmark1370"/>
      <w:bookmarkEnd w:id="35"/>
      <w:r>
        <w:rPr>
          <w:sz w:val="28"/>
          <w:szCs w:val="28"/>
        </w:rPr>
        <w:t xml:space="preserve"> Bước 1: GV giao việc, yêu cầu HS dựa vào sách, báo cáo, internet,... và thông tin tham khảo trong bài, tìm hiểu về:</w:t>
      </w:r>
    </w:p>
    <w:p w14:paraId="34BD7D73">
      <w:pPr>
        <w:pStyle w:val="12"/>
        <w:tabs>
          <w:tab w:val="left" w:pos="270"/>
        </w:tabs>
        <w:spacing w:after="0" w:line="360" w:lineRule="auto"/>
        <w:ind w:left="90" w:firstLine="90"/>
        <w:jc w:val="both"/>
        <w:rPr>
          <w:sz w:val="28"/>
          <w:szCs w:val="28"/>
        </w:rPr>
      </w:pPr>
      <w:r>
        <w:rPr>
          <w:sz w:val="28"/>
          <w:szCs w:val="28"/>
        </w:rPr>
        <w:t>+ Tên các tỉnh, thành phố; diện tích, dân số Vùng kinh tế trọng điểm Bắc Bộ.</w:t>
      </w:r>
    </w:p>
    <w:p w14:paraId="64826836">
      <w:pPr>
        <w:pStyle w:val="12"/>
        <w:tabs>
          <w:tab w:val="left" w:pos="270"/>
        </w:tabs>
        <w:spacing w:after="0" w:line="360" w:lineRule="auto"/>
        <w:ind w:left="90" w:firstLine="90"/>
        <w:jc w:val="both"/>
        <w:rPr>
          <w:sz w:val="28"/>
          <w:szCs w:val="28"/>
        </w:rPr>
      </w:pPr>
      <w:r>
        <w:rPr>
          <w:sz w:val="28"/>
          <w:szCs w:val="28"/>
        </w:rPr>
        <w:t>+ Một số thế mạnh nổi trội của vùng về vị trí địa lí, tài nguyên thiên nhiên, nguồn lao động, cơ sở hạ tầng, vốn đầu tư,...</w:t>
      </w:r>
    </w:p>
    <w:p w14:paraId="79E4CBBC">
      <w:pPr>
        <w:pStyle w:val="12"/>
        <w:tabs>
          <w:tab w:val="left" w:pos="270"/>
        </w:tabs>
        <w:spacing w:after="0" w:line="360" w:lineRule="auto"/>
        <w:ind w:left="90" w:firstLine="90"/>
        <w:jc w:val="both"/>
        <w:rPr>
          <w:sz w:val="28"/>
          <w:szCs w:val="28"/>
        </w:rPr>
      </w:pPr>
      <w:r>
        <w:rPr>
          <w:sz w:val="28"/>
          <w:szCs w:val="28"/>
        </w:rPr>
        <w:t>+ Tên một số ngành kinh tế tiêu biểu.</w:t>
      </w:r>
    </w:p>
    <w:p w14:paraId="5968EF9E">
      <w:pPr>
        <w:pStyle w:val="12"/>
        <w:tabs>
          <w:tab w:val="left" w:pos="270"/>
        </w:tabs>
        <w:spacing w:after="0" w:line="360" w:lineRule="auto"/>
        <w:ind w:left="90" w:firstLine="90"/>
        <w:jc w:val="both"/>
        <w:rPr>
          <w:sz w:val="28"/>
          <w:szCs w:val="28"/>
        </w:rPr>
      </w:pPr>
      <w:r>
        <w:rPr>
          <w:sz w:val="28"/>
          <w:szCs w:val="28"/>
        </w:rPr>
        <w:t>+ Vai trò của vùng đối với nền kinh tế cả nước (đóng góp của vùng vào GDP cả nước).</w:t>
      </w:r>
    </w:p>
    <w:p w14:paraId="29BD7836">
      <w:pPr>
        <w:pStyle w:val="12"/>
        <w:tabs>
          <w:tab w:val="left" w:pos="270"/>
        </w:tabs>
        <w:spacing w:after="0" w:line="360" w:lineRule="auto"/>
        <w:ind w:left="90" w:firstLine="90"/>
        <w:jc w:val="both"/>
        <w:rPr>
          <w:sz w:val="28"/>
          <w:szCs w:val="28"/>
        </w:rPr>
      </w:pPr>
      <w:r>
        <w:rPr>
          <w:sz w:val="28"/>
          <w:szCs w:val="28"/>
        </w:rPr>
        <w:t>Lưu ý: Việc tìm hiểu những nội dung trên, GV có thể cho HS tìm hiểu trước ở nhà, đến lớp báo cáo kết quả.</w:t>
      </w:r>
    </w:p>
    <w:p w14:paraId="64B9741A">
      <w:pPr>
        <w:pStyle w:val="12"/>
        <w:numPr>
          <w:ilvl w:val="0"/>
          <w:numId w:val="1"/>
        </w:numPr>
        <w:tabs>
          <w:tab w:val="left" w:pos="270"/>
          <w:tab w:val="left" w:pos="486"/>
        </w:tabs>
        <w:spacing w:after="0" w:line="360" w:lineRule="auto"/>
        <w:ind w:left="90" w:firstLine="90"/>
        <w:jc w:val="both"/>
        <w:rPr>
          <w:sz w:val="28"/>
          <w:szCs w:val="28"/>
        </w:rPr>
      </w:pPr>
      <w:bookmarkStart w:id="36" w:name="bookmark1371"/>
      <w:bookmarkEnd w:id="36"/>
      <w:r>
        <w:rPr>
          <w:sz w:val="28"/>
          <w:szCs w:val="28"/>
        </w:rPr>
        <w:t xml:space="preserve"> Bước 2: Các nhóm thực hiện nhiệm vụ.</w:t>
      </w:r>
    </w:p>
    <w:p w14:paraId="39A7E409">
      <w:pPr>
        <w:pStyle w:val="12"/>
        <w:numPr>
          <w:ilvl w:val="0"/>
          <w:numId w:val="1"/>
        </w:numPr>
        <w:tabs>
          <w:tab w:val="left" w:pos="270"/>
          <w:tab w:val="left" w:pos="495"/>
        </w:tabs>
        <w:spacing w:after="0" w:line="360" w:lineRule="auto"/>
        <w:ind w:left="90" w:firstLine="90"/>
        <w:jc w:val="both"/>
        <w:rPr>
          <w:sz w:val="28"/>
          <w:szCs w:val="28"/>
        </w:rPr>
      </w:pPr>
      <w:bookmarkStart w:id="37" w:name="bookmark1372"/>
      <w:bookmarkEnd w:id="37"/>
      <w:r>
        <w:rPr>
          <w:sz w:val="28"/>
          <w:szCs w:val="28"/>
        </w:rPr>
        <w:t xml:space="preserve"> Bước 3: Trên cơ sở kết quả tìm hiểu, đại diện nhóm báo cáo. Các nhóm hoặc cá nhân nhận xét, bổ sung.</w:t>
      </w:r>
    </w:p>
    <w:p w14:paraId="78E3F7E5">
      <w:pPr>
        <w:pStyle w:val="12"/>
        <w:numPr>
          <w:ilvl w:val="0"/>
          <w:numId w:val="1"/>
        </w:numPr>
        <w:tabs>
          <w:tab w:val="left" w:pos="270"/>
          <w:tab w:val="left" w:pos="490"/>
        </w:tabs>
        <w:spacing w:after="0" w:line="360" w:lineRule="auto"/>
        <w:ind w:left="90" w:firstLine="90"/>
        <w:jc w:val="both"/>
        <w:rPr>
          <w:sz w:val="28"/>
          <w:szCs w:val="28"/>
        </w:rPr>
      </w:pPr>
      <w:bookmarkStart w:id="38" w:name="bookmark1373"/>
      <w:bookmarkEnd w:id="38"/>
      <w:r>
        <w:rPr>
          <w:sz w:val="28"/>
          <w:szCs w:val="28"/>
        </w:rPr>
        <w:t xml:space="preserve"> Bước 4: GV chuẩn hoá lại những kiến thức khái quát về Vùng kinh tế trọng điểm Bắc Bộ.</w:t>
      </w:r>
    </w:p>
    <w:p w14:paraId="5CAA0918">
      <w:pPr>
        <w:pStyle w:val="12"/>
        <w:numPr>
          <w:ilvl w:val="0"/>
          <w:numId w:val="1"/>
        </w:numPr>
        <w:pBdr>
          <w:top w:val="single" w:color="auto" w:sz="4" w:space="1"/>
          <w:left w:val="single" w:color="auto" w:sz="4" w:space="0"/>
          <w:bottom w:val="single" w:color="auto" w:sz="4" w:space="1"/>
          <w:right w:val="single" w:color="auto" w:sz="4" w:space="0"/>
        </w:pBdr>
        <w:shd w:val="clear" w:color="auto" w:fill="D2EEF2"/>
        <w:tabs>
          <w:tab w:val="left" w:pos="270"/>
          <w:tab w:val="left" w:pos="730"/>
        </w:tabs>
        <w:spacing w:after="0" w:line="360" w:lineRule="auto"/>
        <w:ind w:left="90" w:firstLine="90"/>
        <w:jc w:val="both"/>
        <w:rPr>
          <w:sz w:val="28"/>
          <w:szCs w:val="28"/>
        </w:rPr>
      </w:pPr>
      <w:bookmarkStart w:id="39" w:name="bookmark1374"/>
      <w:bookmarkEnd w:id="39"/>
      <w:r>
        <w:rPr>
          <w:sz w:val="28"/>
          <w:szCs w:val="28"/>
        </w:rPr>
        <w:t xml:space="preserve"> Vùng kinh tế trọng điểm Bắc Bộ bao gồm các tỉnh, thành phố: Hà Nội, Vĩnh Phúc, Bắc Ninh, Quảng Ninh, Hải Dương, Hải Phòng, Hưng Yên.</w:t>
      </w:r>
    </w:p>
    <w:p w14:paraId="022BD622">
      <w:pPr>
        <w:pStyle w:val="12"/>
        <w:numPr>
          <w:ilvl w:val="0"/>
          <w:numId w:val="1"/>
        </w:numPr>
        <w:pBdr>
          <w:top w:val="single" w:color="auto" w:sz="4" w:space="1"/>
          <w:left w:val="single" w:color="auto" w:sz="4" w:space="0"/>
          <w:bottom w:val="single" w:color="auto" w:sz="4" w:space="1"/>
          <w:right w:val="single" w:color="auto" w:sz="4" w:space="0"/>
        </w:pBdr>
        <w:shd w:val="clear" w:color="auto" w:fill="D2EEF2"/>
        <w:tabs>
          <w:tab w:val="left" w:pos="270"/>
          <w:tab w:val="left" w:pos="726"/>
        </w:tabs>
        <w:spacing w:after="0" w:line="360" w:lineRule="auto"/>
        <w:ind w:left="90" w:firstLine="90"/>
        <w:jc w:val="both"/>
        <w:rPr>
          <w:sz w:val="28"/>
          <w:szCs w:val="28"/>
        </w:rPr>
      </w:pPr>
      <w:bookmarkStart w:id="40" w:name="bookmark1375"/>
      <w:bookmarkEnd w:id="40"/>
      <w:r>
        <w:rPr>
          <w:sz w:val="28"/>
          <w:szCs w:val="28"/>
        </w:rPr>
        <w:t xml:space="preserve"> Một số thế mạnh nổi trội của vùng:</w:t>
      </w:r>
    </w:p>
    <w:p w14:paraId="66C285DB">
      <w:pPr>
        <w:pStyle w:val="12"/>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Vị trí địa lí thuận lợi cho giao lưu trong nước và quốc tế; là cửa ngõ ra biển của các tỉnh phía Bắc; gần những nơi có nguồn nguyên, nhiên liệu,...; có Thủ đô Hà Nội là đầu não về chính trị, kinh tế, văn hóa và khoa học công nghệ của cả nước.</w:t>
      </w:r>
    </w:p>
    <w:p w14:paraId="4F96028B">
      <w:pPr>
        <w:pStyle w:val="12"/>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Tài nguyên thiên nhiên khá phong phú, nhất là than (Quảng Ninh), vùng biển có nhiều thế mạnh.</w:t>
      </w:r>
    </w:p>
    <w:p w14:paraId="48EC7320">
      <w:pPr>
        <w:pStyle w:val="12"/>
        <w:pBdr>
          <w:top w:val="single" w:color="auto" w:sz="4" w:space="1"/>
          <w:left w:val="single" w:color="auto" w:sz="4" w:space="0"/>
          <w:bottom w:val="single" w:color="auto" w:sz="4" w:space="1"/>
          <w:right w:val="single" w:color="auto" w:sz="4" w:space="0"/>
        </w:pBdr>
        <w:shd w:val="clear" w:color="auto" w:fill="D2EEF2"/>
        <w:tabs>
          <w:tab w:val="left" w:pos="270"/>
        </w:tabs>
        <w:spacing w:after="0" w:line="360" w:lineRule="auto"/>
        <w:ind w:left="90" w:firstLine="90"/>
        <w:jc w:val="both"/>
        <w:rPr>
          <w:sz w:val="28"/>
          <w:szCs w:val="28"/>
        </w:rPr>
      </w:pPr>
      <w:r>
        <w:rPr>
          <w:sz w:val="28"/>
          <w:szCs w:val="28"/>
        </w:rPr>
        <w:t>+ Nguồn lao động dồi dào, chất lượng hàng đầu cả nước. Cơ sở hạ tầng hiện đại, mạng lưới giao thông vận tải phát triển; thu hút vốn đầu tư lớn,...</w:t>
      </w:r>
    </w:p>
    <w:p w14:paraId="32096A4B">
      <w:pPr>
        <w:pStyle w:val="12"/>
        <w:numPr>
          <w:ilvl w:val="0"/>
          <w:numId w:val="1"/>
        </w:numPr>
        <w:pBdr>
          <w:top w:val="single" w:color="auto" w:sz="4" w:space="1"/>
          <w:left w:val="single" w:color="auto" w:sz="4" w:space="0"/>
          <w:bottom w:val="single" w:color="auto" w:sz="4" w:space="1"/>
          <w:right w:val="single" w:color="auto" w:sz="4" w:space="0"/>
        </w:pBdr>
        <w:shd w:val="clear" w:color="auto" w:fill="D2EEF2"/>
        <w:tabs>
          <w:tab w:val="left" w:pos="270"/>
          <w:tab w:val="left" w:pos="730"/>
        </w:tabs>
        <w:spacing w:after="0" w:line="360" w:lineRule="auto"/>
        <w:ind w:left="90" w:firstLine="90"/>
        <w:jc w:val="both"/>
        <w:rPr>
          <w:sz w:val="28"/>
          <w:szCs w:val="28"/>
        </w:rPr>
      </w:pPr>
      <w:bookmarkStart w:id="41" w:name="bookmark1376"/>
      <w:bookmarkEnd w:id="41"/>
      <w:r>
        <w:rPr>
          <w:sz w:val="28"/>
          <w:szCs w:val="28"/>
        </w:rPr>
        <w:t xml:space="preserve"> Một số ngành kinh tế tiêu biểu: khai khoáng, sản xuất nhiệt điện, sản xuất ô tô, điện tử - tin học, sản xuất và chế biến thực phẩm, đồ uống, dệt, may, vận tải biển, du lịch biển đảo,...</w:t>
      </w:r>
    </w:p>
    <w:p w14:paraId="2E3F86A7">
      <w:pPr>
        <w:pStyle w:val="12"/>
        <w:numPr>
          <w:ilvl w:val="0"/>
          <w:numId w:val="1"/>
        </w:numPr>
        <w:pBdr>
          <w:top w:val="single" w:color="auto" w:sz="4" w:space="1"/>
          <w:left w:val="single" w:color="auto" w:sz="4" w:space="0"/>
          <w:bottom w:val="single" w:color="auto" w:sz="4" w:space="1"/>
          <w:right w:val="single" w:color="auto" w:sz="4" w:space="0"/>
        </w:pBdr>
        <w:shd w:val="clear" w:color="auto" w:fill="D2EEF2"/>
        <w:tabs>
          <w:tab w:val="left" w:pos="270"/>
          <w:tab w:val="left" w:pos="730"/>
        </w:tabs>
        <w:spacing w:after="0" w:line="360" w:lineRule="auto"/>
        <w:ind w:left="90" w:firstLine="90"/>
        <w:jc w:val="both"/>
        <w:rPr>
          <w:sz w:val="28"/>
          <w:szCs w:val="28"/>
        </w:rPr>
      </w:pPr>
      <w:bookmarkStart w:id="42" w:name="bookmark1377"/>
      <w:bookmarkEnd w:id="42"/>
      <w:r>
        <w:rPr>
          <w:sz w:val="28"/>
          <w:szCs w:val="28"/>
        </w:rPr>
        <w:t xml:space="preserve"> Vai trò của vùng đối với nền kinh tế cả nước: đóng góp của Vùng kinh tế trọng điểm Bắc Bộ vào GDP cả nước ngày càng lớn, năm 2021 là 26,6%.</w:t>
      </w:r>
    </w:p>
    <w:p w14:paraId="561D927A">
      <w:pPr>
        <w:pStyle w:val="12"/>
        <w:numPr>
          <w:ilvl w:val="0"/>
          <w:numId w:val="1"/>
        </w:numPr>
        <w:pBdr>
          <w:top w:val="single" w:color="auto" w:sz="4" w:space="1"/>
          <w:left w:val="single" w:color="auto" w:sz="4" w:space="0"/>
          <w:bottom w:val="single" w:color="auto" w:sz="4" w:space="1"/>
          <w:right w:val="single" w:color="auto" w:sz="4" w:space="0"/>
        </w:pBdr>
        <w:shd w:val="clear" w:color="auto" w:fill="D2EEF2"/>
        <w:tabs>
          <w:tab w:val="left" w:pos="270"/>
          <w:tab w:val="left" w:pos="730"/>
        </w:tabs>
        <w:spacing w:after="0" w:line="360" w:lineRule="auto"/>
        <w:ind w:left="90" w:firstLine="90"/>
        <w:jc w:val="both"/>
        <w:rPr>
          <w:sz w:val="28"/>
          <w:szCs w:val="28"/>
        </w:rPr>
      </w:pPr>
      <w:bookmarkStart w:id="43" w:name="bookmark1378"/>
      <w:bookmarkEnd w:id="43"/>
      <w:r>
        <w:rPr>
          <w:sz w:val="28"/>
          <w:szCs w:val="28"/>
        </w:rPr>
        <w:t xml:space="preserve"> Định hướng phát triển: tập trung vào tam giác Hà Nội - Hải Phòng - Quảng Ninh, dọc theo quốc lộ 5 và 18, trong đó Thủ đô Hà Nội là cực tăng trưởng.</w:t>
      </w:r>
    </w:p>
    <w:p w14:paraId="47893C0B">
      <w:pPr>
        <w:pStyle w:val="8"/>
        <w:keepNext/>
        <w:keepLines/>
        <w:tabs>
          <w:tab w:val="left" w:pos="270"/>
          <w:tab w:val="left" w:pos="567"/>
        </w:tabs>
        <w:spacing w:after="0" w:line="360" w:lineRule="auto"/>
        <w:ind w:left="180"/>
        <w:jc w:val="both"/>
        <w:rPr>
          <w:sz w:val="28"/>
          <w:szCs w:val="28"/>
        </w:rPr>
      </w:pPr>
      <w:bookmarkStart w:id="44" w:name="bookmark1381"/>
      <w:bookmarkEnd w:id="44"/>
      <w:r>
        <w:rPr>
          <w:sz w:val="28"/>
          <w:szCs w:val="28"/>
        </w:rPr>
        <w:t>3. Hoạt động 3: Hoạt động luyện tập.</w:t>
      </w:r>
    </w:p>
    <w:p w14:paraId="76D15725">
      <w:pPr>
        <w:pStyle w:val="12"/>
        <w:tabs>
          <w:tab w:val="left" w:pos="270"/>
        </w:tabs>
        <w:spacing w:after="0" w:line="360" w:lineRule="auto"/>
        <w:ind w:left="90" w:firstLine="90"/>
        <w:jc w:val="both"/>
        <w:rPr>
          <w:sz w:val="28"/>
          <w:szCs w:val="28"/>
        </w:rPr>
      </w:pPr>
      <w:r>
        <w:rPr>
          <w:i/>
          <w:iCs/>
          <w:sz w:val="28"/>
          <w:szCs w:val="28"/>
        </w:rPr>
        <w:t>a) Mục tiêu</w:t>
      </w:r>
    </w:p>
    <w:p w14:paraId="58092EE2">
      <w:pPr>
        <w:pStyle w:val="12"/>
        <w:tabs>
          <w:tab w:val="left" w:pos="270"/>
        </w:tabs>
        <w:spacing w:after="0" w:line="360" w:lineRule="auto"/>
        <w:ind w:left="90" w:firstLine="90"/>
        <w:jc w:val="both"/>
        <w:rPr>
          <w:sz w:val="28"/>
          <w:szCs w:val="28"/>
        </w:rPr>
      </w:pPr>
      <w:r>
        <w:rPr>
          <w:sz w:val="28"/>
          <w:szCs w:val="28"/>
        </w:rPr>
        <w:t>Củng cố kiến thức đã học.</w:t>
      </w:r>
    </w:p>
    <w:p w14:paraId="73588B76">
      <w:pPr>
        <w:pStyle w:val="12"/>
        <w:tabs>
          <w:tab w:val="left" w:pos="270"/>
        </w:tabs>
        <w:spacing w:after="0" w:line="360" w:lineRule="auto"/>
        <w:ind w:left="90" w:firstLine="90"/>
        <w:jc w:val="both"/>
        <w:rPr>
          <w:sz w:val="28"/>
          <w:szCs w:val="28"/>
        </w:rPr>
      </w:pPr>
      <w:r>
        <w:rPr>
          <w:i/>
          <w:iCs/>
          <w:sz w:val="28"/>
          <w:szCs w:val="28"/>
        </w:rPr>
        <w:t>b) Tổ chức thực hiện</w:t>
      </w:r>
    </w:p>
    <w:p w14:paraId="26EB1545">
      <w:pPr>
        <w:pStyle w:val="12"/>
        <w:tabs>
          <w:tab w:val="left" w:pos="270"/>
        </w:tabs>
        <w:spacing w:after="0" w:line="360" w:lineRule="auto"/>
        <w:ind w:left="90" w:firstLine="90"/>
        <w:jc w:val="both"/>
        <w:rPr>
          <w:sz w:val="28"/>
          <w:szCs w:val="28"/>
        </w:rPr>
      </w:pPr>
      <w:r>
        <w:rPr>
          <w:sz w:val="28"/>
          <w:szCs w:val="28"/>
        </w:rPr>
        <w:t>GV yêu cầu HS trình bày lại một số đặc điểm của Vùng kinh tế trọng điểm Bắc Bộ.</w:t>
      </w:r>
    </w:p>
    <w:p w14:paraId="239BC505">
      <w:pPr>
        <w:pStyle w:val="8"/>
        <w:keepNext/>
        <w:keepLines/>
        <w:tabs>
          <w:tab w:val="left" w:pos="270"/>
          <w:tab w:val="left" w:pos="672"/>
        </w:tabs>
        <w:spacing w:after="0" w:line="360" w:lineRule="auto"/>
        <w:ind w:left="180"/>
        <w:jc w:val="both"/>
        <w:rPr>
          <w:sz w:val="28"/>
          <w:szCs w:val="28"/>
        </w:rPr>
      </w:pPr>
      <w:bookmarkStart w:id="45" w:name="bookmark1385"/>
      <w:bookmarkEnd w:id="45"/>
      <w:bookmarkStart w:id="46" w:name="bookmark1386"/>
      <w:bookmarkStart w:id="47" w:name="bookmark1384"/>
      <w:bookmarkStart w:id="48" w:name="bookmark1383"/>
      <w:r>
        <w:rPr>
          <w:sz w:val="28"/>
          <w:szCs w:val="28"/>
        </w:rPr>
        <w:t>4. Hoạt động 4: Hoạt động vận dụng</w:t>
      </w:r>
      <w:bookmarkEnd w:id="46"/>
      <w:bookmarkEnd w:id="47"/>
      <w:bookmarkEnd w:id="48"/>
      <w:r>
        <w:rPr>
          <w:sz w:val="28"/>
          <w:szCs w:val="28"/>
        </w:rPr>
        <w:t>.</w:t>
      </w:r>
    </w:p>
    <w:p w14:paraId="29E21933">
      <w:pPr>
        <w:pStyle w:val="12"/>
        <w:numPr>
          <w:ilvl w:val="0"/>
          <w:numId w:val="2"/>
        </w:numPr>
        <w:tabs>
          <w:tab w:val="left" w:pos="270"/>
          <w:tab w:val="left" w:pos="667"/>
        </w:tabs>
        <w:spacing w:after="0" w:line="360" w:lineRule="auto"/>
        <w:ind w:left="90" w:firstLine="90"/>
        <w:jc w:val="both"/>
        <w:rPr>
          <w:sz w:val="28"/>
          <w:szCs w:val="28"/>
        </w:rPr>
      </w:pPr>
      <w:bookmarkStart w:id="49" w:name="bookmark1387"/>
      <w:bookmarkEnd w:id="49"/>
      <w:r>
        <w:rPr>
          <w:i/>
          <w:iCs/>
          <w:sz w:val="28"/>
          <w:szCs w:val="28"/>
        </w:rPr>
        <w:t>Mục tiêu</w:t>
      </w:r>
    </w:p>
    <w:p w14:paraId="61ED7ED6">
      <w:pPr>
        <w:pStyle w:val="12"/>
        <w:tabs>
          <w:tab w:val="left" w:pos="270"/>
        </w:tabs>
        <w:spacing w:after="0" w:line="360" w:lineRule="auto"/>
        <w:ind w:left="90" w:firstLine="90"/>
        <w:jc w:val="both"/>
        <w:rPr>
          <w:sz w:val="28"/>
          <w:szCs w:val="28"/>
        </w:rPr>
      </w:pPr>
      <w:r>
        <w:rPr>
          <w:sz w:val="28"/>
          <w:szCs w:val="28"/>
        </w:rPr>
        <w:t>Liên hệ được kiến thức đã học để giải quyết tình huống mới.</w:t>
      </w:r>
    </w:p>
    <w:p w14:paraId="6F27B241">
      <w:pPr>
        <w:pStyle w:val="12"/>
        <w:numPr>
          <w:ilvl w:val="0"/>
          <w:numId w:val="2"/>
        </w:numPr>
        <w:tabs>
          <w:tab w:val="left" w:pos="270"/>
          <w:tab w:val="left" w:pos="667"/>
        </w:tabs>
        <w:spacing w:after="0" w:line="360" w:lineRule="auto"/>
        <w:ind w:left="90" w:firstLine="90"/>
        <w:jc w:val="both"/>
        <w:rPr>
          <w:sz w:val="28"/>
          <w:szCs w:val="28"/>
        </w:rPr>
      </w:pPr>
      <w:bookmarkStart w:id="50" w:name="bookmark1388"/>
      <w:bookmarkEnd w:id="50"/>
      <w:r>
        <w:rPr>
          <w:i/>
          <w:iCs/>
          <w:sz w:val="28"/>
          <w:szCs w:val="28"/>
        </w:rPr>
        <w:t>Tổ chức thực hiện</w:t>
      </w:r>
    </w:p>
    <w:p w14:paraId="60EE51A3">
      <w:pPr>
        <w:pStyle w:val="12"/>
        <w:tabs>
          <w:tab w:val="left" w:pos="270"/>
        </w:tabs>
        <w:spacing w:after="0" w:line="360" w:lineRule="auto"/>
        <w:ind w:left="90" w:firstLine="90"/>
        <w:jc w:val="both"/>
        <w:rPr>
          <w:sz w:val="28"/>
          <w:szCs w:val="28"/>
        </w:rPr>
      </w:pPr>
      <w:r>
        <w:rPr>
          <w:sz w:val="28"/>
          <w:szCs w:val="28"/>
        </w:rPr>
        <w:t>GV có thể yêu cầu HS về nhà sưu tầm thông tin tư liệu để hiểu biết thêm về Vùng kinh tế trọng điểm Bắc Bộ.</w:t>
      </w:r>
    </w:p>
    <w:p w14:paraId="31BEB4F4">
      <w:pPr>
        <w:pStyle w:val="8"/>
        <w:keepNext/>
        <w:keepLines/>
        <w:tabs>
          <w:tab w:val="left" w:pos="270"/>
          <w:tab w:val="left" w:pos="474"/>
        </w:tabs>
        <w:spacing w:after="0" w:line="360" w:lineRule="auto"/>
        <w:ind w:left="180"/>
        <w:jc w:val="both"/>
        <w:rPr>
          <w:sz w:val="28"/>
          <w:szCs w:val="28"/>
        </w:rPr>
      </w:pPr>
      <w:bookmarkStart w:id="51" w:name="bookmark1391"/>
      <w:bookmarkEnd w:id="51"/>
      <w:r>
        <w:rPr>
          <w:rFonts w:ascii="Arial" w:hAnsi="Arial" w:eastAsia="Arial" w:cs="Arial"/>
          <w:color w:val="C4151C"/>
          <w:sz w:val="28"/>
          <w:szCs w:val="28"/>
        </w:rPr>
        <w:t>IV. CÂU HỎI ÔN TẬP, KIỂM TRA ĐÁNH GIÁ MỞ RỘNG.</w:t>
      </w:r>
    </w:p>
    <w:p w14:paraId="7C30CD34">
      <w:pPr>
        <w:pStyle w:val="12"/>
        <w:tabs>
          <w:tab w:val="left" w:pos="270"/>
        </w:tabs>
        <w:spacing w:after="0" w:line="360" w:lineRule="auto"/>
        <w:ind w:left="90" w:firstLine="90"/>
        <w:jc w:val="both"/>
        <w:rPr>
          <w:b/>
          <w:bCs/>
          <w:sz w:val="28"/>
          <w:szCs w:val="28"/>
        </w:rPr>
      </w:pPr>
      <w:r>
        <w:rPr>
          <w:b/>
          <w:bCs/>
          <w:sz w:val="28"/>
          <w:szCs w:val="28"/>
        </w:rPr>
        <w:t>Câu 1. Những tỉnh nào sau đây không thuộc Vùng kinh tế trọng điểm Bắc Bộ?</w:t>
      </w:r>
    </w:p>
    <w:p w14:paraId="1942DCD9">
      <w:pPr>
        <w:pStyle w:val="12"/>
        <w:tabs>
          <w:tab w:val="left" w:pos="270"/>
          <w:tab w:val="left" w:pos="971"/>
          <w:tab w:val="left" w:pos="4530"/>
        </w:tabs>
        <w:spacing w:after="0" w:line="360" w:lineRule="auto"/>
        <w:ind w:left="180"/>
        <w:jc w:val="both"/>
        <w:rPr>
          <w:sz w:val="28"/>
          <w:szCs w:val="28"/>
        </w:rPr>
      </w:pPr>
      <w:bookmarkStart w:id="52" w:name="bookmark1393"/>
      <w:bookmarkEnd w:id="52"/>
      <w:r>
        <w:rPr>
          <w:sz w:val="28"/>
          <w:szCs w:val="28"/>
        </w:rPr>
        <w:tab/>
      </w:r>
      <w:r>
        <w:rPr>
          <w:sz w:val="28"/>
          <w:szCs w:val="28"/>
        </w:rPr>
        <w:tab/>
      </w:r>
      <w:r>
        <w:rPr>
          <w:sz w:val="28"/>
          <w:szCs w:val="28"/>
        </w:rPr>
        <w:t>A. Hà Nội, Vĩnh Phúc.</w:t>
      </w:r>
      <w:r>
        <w:rPr>
          <w:sz w:val="28"/>
          <w:szCs w:val="28"/>
        </w:rPr>
        <w:tab/>
      </w:r>
    </w:p>
    <w:p w14:paraId="773D388D">
      <w:pPr>
        <w:pStyle w:val="12"/>
        <w:tabs>
          <w:tab w:val="left" w:pos="270"/>
          <w:tab w:val="left" w:pos="971"/>
          <w:tab w:val="left" w:pos="4530"/>
        </w:tabs>
        <w:spacing w:after="0" w:line="360" w:lineRule="auto"/>
        <w:ind w:left="180"/>
        <w:jc w:val="both"/>
        <w:rPr>
          <w:sz w:val="28"/>
          <w:szCs w:val="28"/>
        </w:rPr>
      </w:pPr>
      <w:r>
        <w:rPr>
          <w:sz w:val="28"/>
          <w:szCs w:val="28"/>
        </w:rPr>
        <w:tab/>
      </w:r>
      <w:r>
        <w:rPr>
          <w:sz w:val="28"/>
          <w:szCs w:val="28"/>
        </w:rPr>
        <w:tab/>
      </w:r>
      <w:r>
        <w:rPr>
          <w:sz w:val="28"/>
          <w:szCs w:val="28"/>
        </w:rPr>
        <w:t>B. Bắc Ninh, Quảng Ninh.</w:t>
      </w:r>
    </w:p>
    <w:p w14:paraId="08A0C6C7">
      <w:pPr>
        <w:pStyle w:val="12"/>
        <w:tabs>
          <w:tab w:val="left" w:pos="270"/>
          <w:tab w:val="left" w:pos="971"/>
        </w:tabs>
        <w:spacing w:after="0" w:line="360" w:lineRule="auto"/>
        <w:ind w:left="90" w:firstLine="90"/>
        <w:jc w:val="both"/>
        <w:rPr>
          <w:sz w:val="28"/>
          <w:szCs w:val="28"/>
        </w:rPr>
      </w:pPr>
      <w:r>
        <w:rPr>
          <w:sz w:val="28"/>
          <w:szCs w:val="28"/>
        </w:rPr>
        <w:tab/>
      </w:r>
      <w:r>
        <w:rPr>
          <w:sz w:val="28"/>
          <w:szCs w:val="28"/>
        </w:rPr>
        <w:tab/>
      </w:r>
      <w:r>
        <w:rPr>
          <w:sz w:val="28"/>
          <w:szCs w:val="28"/>
        </w:rPr>
        <w:t xml:space="preserve">C. Hải Dương, Hải Phòng, Hưng Yên. </w:t>
      </w:r>
    </w:p>
    <w:p w14:paraId="02AF7263">
      <w:pPr>
        <w:pStyle w:val="12"/>
        <w:tabs>
          <w:tab w:val="left" w:pos="270"/>
          <w:tab w:val="left" w:pos="971"/>
        </w:tabs>
        <w:spacing w:after="0" w:line="360" w:lineRule="auto"/>
        <w:ind w:left="90" w:firstLine="90"/>
        <w:jc w:val="both"/>
        <w:rPr>
          <w:sz w:val="28"/>
          <w:szCs w:val="28"/>
        </w:rPr>
      </w:pPr>
      <w:r>
        <w:rPr>
          <w:sz w:val="28"/>
          <w:szCs w:val="28"/>
        </w:rPr>
        <w:tab/>
      </w:r>
      <w:r>
        <w:rPr>
          <w:sz w:val="28"/>
          <w:szCs w:val="28"/>
        </w:rPr>
        <w:tab/>
      </w:r>
      <w:r>
        <w:rPr>
          <w:sz w:val="28"/>
          <w:szCs w:val="28"/>
        </w:rPr>
        <w:t>D. Nam Định, Hà Nam, Ninh Bình.</w:t>
      </w:r>
    </w:p>
    <w:p w14:paraId="1FC3E881">
      <w:pPr>
        <w:pStyle w:val="12"/>
        <w:tabs>
          <w:tab w:val="left" w:pos="270"/>
        </w:tabs>
        <w:spacing w:after="0" w:line="360" w:lineRule="auto"/>
        <w:ind w:left="90" w:firstLine="90"/>
        <w:jc w:val="both"/>
        <w:rPr>
          <w:b/>
          <w:bCs/>
          <w:sz w:val="28"/>
          <w:szCs w:val="28"/>
        </w:rPr>
      </w:pPr>
      <w:r>
        <w:rPr>
          <w:b/>
          <w:bCs/>
          <w:sz w:val="28"/>
          <w:szCs w:val="28"/>
        </w:rPr>
        <w:t>Câu 2. Tài nguyên phong phú nhất của vùng Vùng kinh tế trọng điểm Bắc Bộ là</w:t>
      </w:r>
    </w:p>
    <w:p w14:paraId="39BB5A9B">
      <w:pPr>
        <w:pStyle w:val="12"/>
        <w:tabs>
          <w:tab w:val="left" w:pos="270"/>
          <w:tab w:val="left" w:pos="971"/>
          <w:tab w:val="left" w:pos="2830"/>
          <w:tab w:val="left" w:pos="5096"/>
          <w:tab w:val="left" w:pos="6800"/>
        </w:tabs>
        <w:spacing w:after="0" w:line="360" w:lineRule="auto"/>
        <w:ind w:left="180"/>
        <w:jc w:val="both"/>
        <w:rPr>
          <w:sz w:val="28"/>
          <w:szCs w:val="28"/>
        </w:rPr>
      </w:pPr>
      <w:bookmarkStart w:id="53" w:name="bookmark1394"/>
      <w:bookmarkEnd w:id="53"/>
      <w:r>
        <w:rPr>
          <w:sz w:val="28"/>
          <w:szCs w:val="28"/>
        </w:rPr>
        <w:tab/>
      </w:r>
      <w:r>
        <w:rPr>
          <w:sz w:val="28"/>
          <w:szCs w:val="28"/>
        </w:rPr>
        <w:tab/>
      </w:r>
      <w:r>
        <w:rPr>
          <w:sz w:val="28"/>
          <w:szCs w:val="28"/>
        </w:rPr>
        <w:t>A. dầu khí.</w:t>
      </w:r>
      <w:r>
        <w:rPr>
          <w:sz w:val="28"/>
          <w:szCs w:val="28"/>
        </w:rPr>
        <w:tab/>
      </w:r>
      <w:r>
        <w:rPr>
          <w:sz w:val="28"/>
          <w:szCs w:val="28"/>
        </w:rPr>
        <w:t>B. than đá.</w:t>
      </w:r>
      <w:r>
        <w:rPr>
          <w:sz w:val="28"/>
          <w:szCs w:val="28"/>
        </w:rPr>
        <w:tab/>
      </w:r>
      <w:r>
        <w:rPr>
          <w:sz w:val="28"/>
          <w:szCs w:val="28"/>
        </w:rPr>
        <w:t>C. sắt.</w:t>
      </w:r>
      <w:r>
        <w:rPr>
          <w:sz w:val="28"/>
          <w:szCs w:val="28"/>
        </w:rPr>
        <w:tab/>
      </w:r>
      <w:r>
        <w:rPr>
          <w:sz w:val="28"/>
          <w:szCs w:val="28"/>
        </w:rPr>
        <w:t>D. bô-xít.</w:t>
      </w:r>
    </w:p>
    <w:p w14:paraId="26ECD92F">
      <w:pPr>
        <w:spacing w:line="360" w:lineRule="auto"/>
        <w:rPr>
          <w:rFonts w:ascii="Times New Roman" w:hAnsi="Times New Roman" w:cs="Times New Roman"/>
          <w:b/>
          <w:bCs/>
          <w:sz w:val="28"/>
          <w:szCs w:val="28"/>
        </w:rPr>
      </w:pPr>
      <w:r>
        <w:rPr>
          <w:rFonts w:ascii="Times New Roman" w:hAnsi="Times New Roman" w:cs="Times New Roman"/>
          <w:b/>
          <w:bCs/>
          <w:sz w:val="28"/>
          <w:szCs w:val="28"/>
        </w:rPr>
        <w:t>Câu 3. Thế mạnh hàng đầu của Vùng kinh tế trọng điểm Bắc Bộ là</w:t>
      </w:r>
    </w:p>
    <w:p w14:paraId="675497E5">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 nguồn nguyên, nhiên liệu phong phú, dồi dào.</w:t>
      </w:r>
    </w:p>
    <w:p w14:paraId="33541265">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B. gần vùng cây lương thực, cây công nghiệp lớn nhất nước.</w:t>
      </w:r>
    </w:p>
    <w:p w14:paraId="3B527D3D">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 có nguồn lao động dồi dào, trình độ cao bậc nhất cả nước.</w:t>
      </w:r>
    </w:p>
    <w:p w14:paraId="669B711D">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D. tiếp giáp Trung Quốc, thuận lợi trao đổi hàng hóa.</w:t>
      </w:r>
    </w:p>
    <w:p w14:paraId="744F4B36">
      <w:pPr>
        <w:spacing w:line="360" w:lineRule="auto"/>
        <w:rPr>
          <w:rFonts w:ascii="Times New Roman" w:hAnsi="Times New Roman" w:cs="Times New Roman"/>
          <w:b/>
          <w:bCs/>
          <w:sz w:val="28"/>
          <w:szCs w:val="28"/>
        </w:rPr>
      </w:pPr>
      <w:r>
        <w:rPr>
          <w:rFonts w:ascii="Times New Roman" w:hAnsi="Times New Roman" w:cs="Times New Roman"/>
          <w:b/>
          <w:bCs/>
          <w:sz w:val="28"/>
          <w:szCs w:val="28"/>
        </w:rPr>
        <w:t>Câu 4. Định hướng phát triển Vùng kinh tế trọng điểm Bắc Bộ tập trung vào</w:t>
      </w:r>
    </w:p>
    <w:p w14:paraId="2105431E">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 Hà Nội, Hải Phòng, Quảng Ninh.</w:t>
      </w:r>
    </w:p>
    <w:p w14:paraId="61EC89F9">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B. Hà Nội, Hưng Yên, Hải Dương.</w:t>
      </w:r>
    </w:p>
    <w:p w14:paraId="4A75F883">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 Bắc Ninh, Vĩnh Phúc, Hải Dương.</w:t>
      </w:r>
    </w:p>
    <w:p w14:paraId="2ACB9860">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D. Hải Phòng, Hải Dương, Hưng Yên.</w:t>
      </w:r>
    </w:p>
    <w:p w14:paraId="5FA16C18">
      <w:pPr>
        <w:spacing w:line="360" w:lineRule="auto"/>
        <w:rPr>
          <w:rFonts w:ascii="Times New Roman" w:hAnsi="Times New Roman" w:cs="Times New Roman"/>
          <w:b/>
          <w:bCs/>
          <w:sz w:val="28"/>
          <w:szCs w:val="28"/>
        </w:rPr>
      </w:pPr>
      <w:r>
        <w:rPr>
          <w:rFonts w:ascii="Times New Roman" w:hAnsi="Times New Roman" w:cs="Times New Roman"/>
          <w:b/>
          <w:bCs/>
          <w:sz w:val="28"/>
          <w:szCs w:val="28"/>
        </w:rPr>
        <w:t>Câu 5. Trong các câu sau, câu nào đúng, câu nào sai khi nói về Vùng kinh tế trọng</w:t>
      </w:r>
      <w:r>
        <w:rPr>
          <w:rFonts w:ascii="Times New Roman" w:hAnsi="Times New Roman" w:cs="Times New Roman"/>
          <w:sz w:val="28"/>
          <w:szCs w:val="28"/>
        </w:rPr>
        <w:t xml:space="preserve"> </w:t>
      </w:r>
      <w:r>
        <w:rPr>
          <w:rFonts w:ascii="Times New Roman" w:hAnsi="Times New Roman" w:cs="Times New Roman"/>
          <w:b/>
          <w:bCs/>
          <w:sz w:val="28"/>
          <w:szCs w:val="28"/>
        </w:rPr>
        <w:t>điểm Bắc Bộ?</w:t>
      </w:r>
    </w:p>
    <w:p w14:paraId="4EBCD106">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 Vùng kinh tế trọng điểm Bắc Bộ bao gồm tất cả các tỉnh vùng Đồng bằng sông Hồng.</w:t>
      </w:r>
    </w:p>
    <w:p w14:paraId="3CABBA22">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b) Đóng góp của Vùng kinh tế trọng điểm Bắc Bộ vào GDP cả nước ngày càng lớn.</w:t>
      </w:r>
    </w:p>
    <w:p w14:paraId="231073DC">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 Vùng kinh tế trọng điểm Bắc Bộ là vùng sản xuất lương thực, thực phẩm trọng điểm của cả nước.</w:t>
      </w:r>
    </w:p>
    <w:p w14:paraId="3F3B9D66">
      <w:pPr>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d) Thủ đô Hà Nội là đầu não về chính trị, kinh tế, văn hoá và khoa học công nghệ của Vùng kinh tế trọng điểm Bắc Bộ.</w:t>
      </w:r>
    </w:p>
    <w:p w14:paraId="21D9ED9F">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p w14:paraId="1BBFA7F7">
      <w:pPr>
        <w:rPr>
          <w:rFonts w:ascii="Times New Roman" w:hAnsi="Times New Roman" w:cs="Times New Roman"/>
          <w:sz w:val="28"/>
          <w:szCs w:val="28"/>
        </w:rPr>
      </w:pPr>
      <w:r>
        <w:rPr>
          <w:rFonts w:ascii="Times New Roman" w:hAnsi="Times New Roman" w:cs="Times New Roman"/>
          <w:sz w:val="28"/>
          <w:szCs w:val="28"/>
        </w:rPr>
        <w:br w:type="page"/>
      </w:r>
    </w:p>
    <w:p w14:paraId="257DF07D">
      <w:pPr>
        <w:spacing w:line="360" w:lineRule="auto"/>
        <w:jc w:val="center"/>
        <w:rPr>
          <w:rFonts w:ascii="Times New Roman" w:hAnsi="Times New Roman" w:cs="Times New Roman"/>
          <w:sz w:val="28"/>
          <w:szCs w:val="28"/>
        </w:rPr>
      </w:pPr>
    </w:p>
    <w:p w14:paraId="4D0A34FD">
      <w:pPr>
        <w:spacing w:line="360" w:lineRule="auto"/>
        <w:jc w:val="center"/>
        <w:rPr>
          <w:rFonts w:ascii="Times New Roman" w:hAnsi="Times New Roman" w:cs="Times New Roman"/>
          <w:sz w:val="28"/>
          <w:szCs w:val="28"/>
        </w:rPr>
      </w:pPr>
      <w:bookmarkStart w:id="54" w:name="_GoBack"/>
      <w:bookmarkEnd w:id="54"/>
    </w:p>
    <w:sectPr>
      <w:footerReference r:id="rId5" w:type="default"/>
      <w:pgSz w:w="11906" w:h="16838"/>
      <w:pgMar w:top="810" w:right="1106" w:bottom="990" w:left="1170" w:header="720" w:footer="638" w:gutter="0"/>
      <w:pgBorders w:offsetFrom="page">
        <w:top w:val="single" w:color="auto" w:sz="4" w:space="24"/>
        <w:left w:val="single" w:color="auto" w:sz="4" w:space="24"/>
        <w:bottom w:val="single" w:color="auto" w:sz="4" w:space="24"/>
        <w:right w:val="single" w:color="auto" w:sz="4" w:space="24"/>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2329532"/>
      <w:docPartObj>
        <w:docPartGallery w:val="AutoText"/>
      </w:docPartObj>
    </w:sdtPr>
    <w:sdtContent>
      <w:p w14:paraId="2B467750">
        <w:pPr>
          <w:pStyle w:val="4"/>
          <w:jc w:val="right"/>
        </w:pPr>
        <w:r>
          <w:fldChar w:fldCharType="begin"/>
        </w:r>
        <w:r>
          <w:instrText xml:space="preserve"> PAGE   \* MERGEFORMAT </w:instrText>
        </w:r>
        <w:r>
          <w:fldChar w:fldCharType="separate"/>
        </w:r>
        <w:r>
          <w:t>2</w:t>
        </w:r>
        <w:r>
          <w:fldChar w:fldCharType="end"/>
        </w:r>
      </w:p>
    </w:sdtContent>
  </w:sdt>
  <w:p w14:paraId="387C0A55">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547298"/>
    <w:multiLevelType w:val="multilevel"/>
    <w:tmpl w:val="50547298"/>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72D52F2C"/>
    <w:multiLevelType w:val="multilevel"/>
    <w:tmpl w:val="72D52F2C"/>
    <w:lvl w:ilvl="0" w:tentative="0">
      <w:start w:val="1"/>
      <w:numFmt w:val="bullet"/>
      <w:lvlText w:val="-"/>
      <w:lvlJc w:val="left"/>
      <w:rPr>
        <w:rFonts w:ascii="Times New Roman" w:hAnsi="Times New Roman" w:eastAsia="Times New Roman" w:cs="Times New Roman"/>
        <w:b w:val="0"/>
        <w:bCs w:val="0"/>
        <w:i w:val="0"/>
        <w:iCs w:val="0"/>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8BD"/>
    <w:rsid w:val="00015D91"/>
    <w:rsid w:val="00193104"/>
    <w:rsid w:val="00351899"/>
    <w:rsid w:val="00372849"/>
    <w:rsid w:val="003818BD"/>
    <w:rsid w:val="003E0C4B"/>
    <w:rsid w:val="00454868"/>
    <w:rsid w:val="00461235"/>
    <w:rsid w:val="00470E0F"/>
    <w:rsid w:val="00630E22"/>
    <w:rsid w:val="00A11AD3"/>
    <w:rsid w:val="00A87FAA"/>
    <w:rsid w:val="00AB46E4"/>
    <w:rsid w:val="00B13FBE"/>
    <w:rsid w:val="00C77D06"/>
    <w:rsid w:val="00F76F2A"/>
    <w:rsid w:val="70DF3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qFormat="1" w:unhideWhenUsed="0" w:uiPriority="61" w:semiHidden="0" w:name="Light List"/>
    <w:lsdException w:unhideWhenUsed="0" w:uiPriority="62" w:semiHidden="0" w:name="Light Grid"/>
    <w:lsdException w:qFormat="1"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qFormat="1" w:unhideWhenUsed="0" w:uiPriority="68" w:semiHidden="0" w:name="Medium Grid 2 Accent 4"/>
    <w:lsdException w:unhideWhenUsed="0" w:uiPriority="69" w:semiHidden="0" w:name="Medium Grid 3 Accent 4"/>
    <w:lsdException w:qFormat="1"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17"/>
    <w:unhideWhenUsed/>
    <w:uiPriority w:val="99"/>
    <w:pPr>
      <w:tabs>
        <w:tab w:val="center" w:pos="4680"/>
        <w:tab w:val="right" w:pos="9360"/>
      </w:tabs>
      <w:spacing w:after="0" w:line="240" w:lineRule="auto"/>
    </w:pPr>
  </w:style>
  <w:style w:type="paragraph" w:styleId="5">
    <w:name w:val="header"/>
    <w:basedOn w:val="1"/>
    <w:link w:val="16"/>
    <w:unhideWhenUsed/>
    <w:uiPriority w:val="99"/>
    <w:pPr>
      <w:tabs>
        <w:tab w:val="center" w:pos="4680"/>
        <w:tab w:val="right" w:pos="9360"/>
      </w:tabs>
      <w:spacing w:after="0" w:line="240" w:lineRule="auto"/>
    </w:pPr>
  </w:style>
  <w:style w:type="table" w:styleId="6">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Tiêu đề #4_"/>
    <w:basedOn w:val="2"/>
    <w:link w:val="8"/>
    <w:uiPriority w:val="0"/>
    <w:rPr>
      <w:rFonts w:ascii="Segoe UI" w:hAnsi="Segoe UI" w:eastAsia="Segoe UI" w:cs="Segoe UI"/>
      <w:b/>
      <w:bCs/>
      <w:color w:val="8E3E01"/>
    </w:rPr>
  </w:style>
  <w:style w:type="paragraph" w:customStyle="1" w:styleId="8">
    <w:name w:val="Tiêu đề #4"/>
    <w:basedOn w:val="1"/>
    <w:link w:val="7"/>
    <w:uiPriority w:val="0"/>
    <w:pPr>
      <w:widowControl w:val="0"/>
      <w:spacing w:after="40" w:line="271" w:lineRule="auto"/>
      <w:outlineLvl w:val="3"/>
    </w:pPr>
    <w:rPr>
      <w:rFonts w:ascii="Segoe UI" w:hAnsi="Segoe UI" w:eastAsia="Segoe UI" w:cs="Segoe UI"/>
      <w:b/>
      <w:bCs/>
      <w:color w:val="8E3E01"/>
    </w:rPr>
  </w:style>
  <w:style w:type="character" w:customStyle="1" w:styleId="9">
    <w:name w:val="Tiêu đề #3_"/>
    <w:basedOn w:val="2"/>
    <w:link w:val="10"/>
    <w:uiPriority w:val="0"/>
    <w:rPr>
      <w:rFonts w:ascii="Arial" w:hAnsi="Arial" w:eastAsia="Arial" w:cs="Arial"/>
      <w:b/>
      <w:bCs/>
      <w:color w:val="8E3E01"/>
      <w:sz w:val="26"/>
      <w:szCs w:val="26"/>
    </w:rPr>
  </w:style>
  <w:style w:type="paragraph" w:customStyle="1" w:styleId="10">
    <w:name w:val="Tiêu đề #3"/>
    <w:basedOn w:val="1"/>
    <w:link w:val="9"/>
    <w:uiPriority w:val="0"/>
    <w:pPr>
      <w:widowControl w:val="0"/>
      <w:spacing w:after="90" w:line="264" w:lineRule="auto"/>
      <w:jc w:val="center"/>
      <w:outlineLvl w:val="2"/>
    </w:pPr>
    <w:rPr>
      <w:rFonts w:ascii="Arial" w:hAnsi="Arial" w:eastAsia="Arial" w:cs="Arial"/>
      <w:b/>
      <w:bCs/>
      <w:color w:val="8E3E01"/>
      <w:sz w:val="26"/>
      <w:szCs w:val="26"/>
    </w:rPr>
  </w:style>
  <w:style w:type="character" w:customStyle="1" w:styleId="11">
    <w:name w:val="Văn bản nội dung_"/>
    <w:basedOn w:val="2"/>
    <w:link w:val="12"/>
    <w:uiPriority w:val="0"/>
    <w:rPr>
      <w:rFonts w:ascii="Times New Roman" w:hAnsi="Times New Roman" w:eastAsia="Times New Roman" w:cs="Times New Roman"/>
      <w:color w:val="231F20"/>
    </w:rPr>
  </w:style>
  <w:style w:type="paragraph" w:customStyle="1" w:styleId="12">
    <w:name w:val="Văn bản nội dung"/>
    <w:basedOn w:val="1"/>
    <w:link w:val="11"/>
    <w:uiPriority w:val="0"/>
    <w:pPr>
      <w:widowControl w:val="0"/>
      <w:spacing w:after="40" w:line="298" w:lineRule="auto"/>
    </w:pPr>
    <w:rPr>
      <w:rFonts w:ascii="Times New Roman" w:hAnsi="Times New Roman" w:eastAsia="Times New Roman" w:cs="Times New Roman"/>
      <w:color w:val="231F20"/>
    </w:rPr>
  </w:style>
  <w:style w:type="character" w:customStyle="1" w:styleId="13">
    <w:name w:val="Văn bản nội dung (2)_"/>
    <w:basedOn w:val="2"/>
    <w:link w:val="14"/>
    <w:uiPriority w:val="0"/>
    <w:rPr>
      <w:rFonts w:ascii="Arial" w:hAnsi="Arial" w:eastAsia="Arial" w:cs="Arial"/>
      <w:b/>
      <w:bCs/>
      <w:color w:val="C4151C"/>
    </w:rPr>
  </w:style>
  <w:style w:type="paragraph" w:customStyle="1" w:styleId="14">
    <w:name w:val="Văn bản nội dung (2)"/>
    <w:basedOn w:val="1"/>
    <w:link w:val="13"/>
    <w:uiPriority w:val="0"/>
    <w:pPr>
      <w:widowControl w:val="0"/>
      <w:spacing w:after="50" w:line="305" w:lineRule="auto"/>
    </w:pPr>
    <w:rPr>
      <w:rFonts w:ascii="Arial" w:hAnsi="Arial" w:eastAsia="Arial" w:cs="Arial"/>
      <w:b/>
      <w:bCs/>
      <w:color w:val="C4151C"/>
    </w:rPr>
  </w:style>
  <w:style w:type="paragraph" w:styleId="15">
    <w:name w:val="List Paragraph"/>
    <w:basedOn w:val="1"/>
    <w:qFormat/>
    <w:uiPriority w:val="34"/>
    <w:pPr>
      <w:ind w:left="720"/>
      <w:contextualSpacing/>
    </w:pPr>
  </w:style>
  <w:style w:type="character" w:customStyle="1" w:styleId="16">
    <w:name w:val="Header Char"/>
    <w:basedOn w:val="2"/>
    <w:link w:val="5"/>
    <w:qFormat/>
    <w:uiPriority w:val="99"/>
  </w:style>
  <w:style w:type="character" w:customStyle="1" w:styleId="17">
    <w:name w:val="Footer Char"/>
    <w:basedOn w:val="2"/>
    <w:link w:val="4"/>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818</Words>
  <Characters>4665</Characters>
  <Lines>38</Lines>
  <Paragraphs>10</Paragraphs>
  <TotalTime>9</TotalTime>
  <ScaleCrop>false</ScaleCrop>
  <LinksUpToDate>false</LinksUpToDate>
  <CharactersWithSpaces>5473</CharactersWithSpaces>
  <Application>WPS Office_12.2.0.17153_F1E327BC-269C-435d-A152-05C5408002CA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2024-06-24T10:27:00Z</dcterms:created>
  <dc:creator>H310</dc:creator>
  <cp:lastModifiedBy>Trang Tran</cp:lastModifiedBy>
  <dcterms:modified xsi:type="dcterms:W3CDTF">2024-07-20T01:18:04Z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602FD39BEBCF40F68EE66E30EFA9503F_12</vt:lpwstr>
  </property>
</Properties>
</file>